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DC8B" w14:textId="77777777" w:rsidR="00AC5B8A" w:rsidRDefault="00000000">
      <w:pPr>
        <w:pStyle w:val="BodyText"/>
        <w:spacing w:before="79" w:line="360" w:lineRule="auto"/>
        <w:ind w:left="117" w:hanging="10"/>
      </w:pPr>
      <w:r>
        <w:t>Non-profit organizations may apply to be WNF non-profit partners. Non-profit organizations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WNF,</w:t>
      </w:r>
      <w:r>
        <w:rPr>
          <w:spacing w:val="-4"/>
        </w:rPr>
        <w:t xml:space="preserve"> </w:t>
      </w:r>
      <w:r>
        <w:t>or are useful to the aims of the WNF, may be granted non-profit partnerships. Non-profit partnerships pay dues but cannot vote. They can attend meetings as observers and have 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WNF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Non-Profit partnerships cannot participate in WNF working groups unless the Non-Profit partnerships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 activities.</w:t>
      </w:r>
    </w:p>
    <w:p w14:paraId="30BC93E4" w14:textId="77777777" w:rsidR="00AC5B8A" w:rsidRDefault="00AC5B8A">
      <w:pPr>
        <w:pStyle w:val="BodyText"/>
        <w:rPr>
          <w:sz w:val="26"/>
        </w:rPr>
      </w:pPr>
    </w:p>
    <w:p w14:paraId="4D827209" w14:textId="77777777" w:rsidR="00AC5B8A" w:rsidRDefault="00000000">
      <w:pPr>
        <w:pStyle w:val="Heading2"/>
        <w:ind w:left="105"/>
        <w:rPr>
          <w:u w:val="none"/>
        </w:rPr>
      </w:pP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Organization:</w:t>
      </w:r>
    </w:p>
    <w:p w14:paraId="205DA5CD" w14:textId="77777777" w:rsidR="00AC5B8A" w:rsidRDefault="00000000">
      <w:pPr>
        <w:pStyle w:val="BodyText"/>
        <w:spacing w:before="116"/>
        <w:ind w:left="105"/>
      </w:pPr>
      <w:r>
        <w:rPr>
          <w:spacing w:val="-2"/>
        </w:rPr>
        <w:t>Street:</w:t>
      </w:r>
    </w:p>
    <w:p w14:paraId="43AE7DD8" w14:textId="77777777" w:rsidR="00AC5B8A" w:rsidRDefault="00000000">
      <w:pPr>
        <w:pStyle w:val="BodyText"/>
        <w:spacing w:before="117"/>
        <w:ind w:left="105"/>
      </w:pPr>
      <w:r>
        <w:rPr>
          <w:spacing w:val="-2"/>
        </w:rPr>
        <w:t>City:</w:t>
      </w:r>
    </w:p>
    <w:p w14:paraId="181E8F2E" w14:textId="77777777" w:rsidR="00AC5B8A" w:rsidRDefault="00000000">
      <w:pPr>
        <w:pStyle w:val="BodyText"/>
        <w:spacing w:before="120"/>
        <w:ind w:left="105"/>
      </w:pPr>
      <w:r>
        <w:rPr>
          <w:spacing w:val="-2"/>
        </w:rPr>
        <w:t>State/Province/Canton:</w:t>
      </w:r>
    </w:p>
    <w:p w14:paraId="676784AA" w14:textId="77777777" w:rsidR="00AC5B8A" w:rsidRDefault="00000000">
      <w:pPr>
        <w:pStyle w:val="BodyText"/>
        <w:tabs>
          <w:tab w:val="left" w:pos="4188"/>
        </w:tabs>
        <w:spacing w:before="119"/>
        <w:ind w:left="105"/>
      </w:pPr>
      <w:r>
        <w:rPr>
          <w:spacing w:val="-2"/>
        </w:rPr>
        <w:t>Country:</w:t>
      </w:r>
      <w:r>
        <w:tab/>
      </w:r>
      <w:r>
        <w:rPr>
          <w:spacing w:val="-4"/>
        </w:rPr>
        <w:t>Zip:</w:t>
      </w:r>
    </w:p>
    <w:p w14:paraId="09596D5D" w14:textId="77777777" w:rsidR="00AC5B8A" w:rsidRDefault="00000000">
      <w:pPr>
        <w:pStyle w:val="BodyText"/>
        <w:tabs>
          <w:tab w:val="left" w:pos="3664"/>
          <w:tab w:val="left" w:pos="6540"/>
        </w:tabs>
        <w:spacing w:before="120" w:line="345" w:lineRule="auto"/>
        <w:ind w:left="105" w:right="1815" w:hanging="5"/>
      </w:pPr>
      <w:r>
        <w:t>Telephone:</w:t>
      </w:r>
      <w:r>
        <w:rPr>
          <w:spacing w:val="40"/>
        </w:rPr>
        <w:t xml:space="preserve"> </w:t>
      </w:r>
      <w:r>
        <w:t>Country Code:</w:t>
      </w:r>
      <w:r>
        <w:tab/>
        <w:t>Area Code:</w:t>
      </w:r>
      <w:r>
        <w:tab/>
      </w:r>
      <w:r>
        <w:rPr>
          <w:spacing w:val="-2"/>
        </w:rPr>
        <w:t xml:space="preserve">Number: </w:t>
      </w:r>
      <w:r>
        <w:rPr>
          <w:spacing w:val="-4"/>
        </w:rPr>
        <w:t>Fax:</w:t>
      </w:r>
    </w:p>
    <w:p w14:paraId="46C54913" w14:textId="77777777" w:rsidR="00AC5B8A" w:rsidRDefault="00000000">
      <w:pPr>
        <w:pStyle w:val="BodyText"/>
        <w:spacing w:before="4"/>
        <w:ind w:left="105"/>
      </w:pPr>
      <w:r>
        <w:rPr>
          <w:spacing w:val="-2"/>
        </w:rPr>
        <w:t>Email:</w:t>
      </w:r>
    </w:p>
    <w:p w14:paraId="199131E6" w14:textId="77777777" w:rsidR="00AC5B8A" w:rsidRDefault="00000000">
      <w:pPr>
        <w:tabs>
          <w:tab w:val="left" w:pos="6446"/>
        </w:tabs>
        <w:spacing w:before="117" w:line="249" w:lineRule="auto"/>
        <w:ind w:left="119" w:right="115"/>
        <w:rPr>
          <w:b/>
          <w:i/>
          <w:sz w:val="23"/>
        </w:rPr>
      </w:pPr>
      <w:r>
        <w:rPr>
          <w:u w:val="single"/>
        </w:rPr>
        <w:tab/>
      </w:r>
      <w:r>
        <w:t>formally</w:t>
      </w:r>
      <w:r>
        <w:rPr>
          <w:spacing w:val="-11"/>
        </w:rPr>
        <w:t xml:space="preserve"> </w:t>
      </w:r>
      <w:r>
        <w:t>wishes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join</w:t>
      </w:r>
      <w:r>
        <w:rPr>
          <w:spacing w:val="-9"/>
        </w:rPr>
        <w:t xml:space="preserve"> </w:t>
      </w:r>
      <w:r>
        <w:t xml:space="preserve">the World Naturopathic Federation (WNF) as a </w:t>
      </w:r>
      <w:r>
        <w:rPr>
          <w:b/>
          <w:i/>
          <w:sz w:val="23"/>
        </w:rPr>
        <w:t>Non-Profit Partner.</w:t>
      </w:r>
    </w:p>
    <w:p w14:paraId="72340FC8" w14:textId="77777777" w:rsidR="00AC5B8A" w:rsidRDefault="00AC5B8A">
      <w:pPr>
        <w:pStyle w:val="BodyText"/>
        <w:spacing w:before="1"/>
        <w:rPr>
          <w:b/>
          <w:i/>
        </w:rPr>
      </w:pPr>
    </w:p>
    <w:p w14:paraId="524E5395" w14:textId="77777777" w:rsidR="00AC5B8A" w:rsidRDefault="00000000">
      <w:pPr>
        <w:pStyle w:val="BodyText"/>
        <w:tabs>
          <w:tab w:val="left" w:pos="1039"/>
        </w:tabs>
        <w:spacing w:before="101"/>
        <w:ind w:left="100"/>
      </w:pPr>
      <w:r>
        <w:rPr>
          <w:u w:val="single"/>
        </w:rPr>
        <w:tab/>
      </w:r>
      <w:r>
        <w:t>I</w:t>
      </w:r>
      <w:r>
        <w:rPr>
          <w:spacing w:val="-6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WNF</w:t>
      </w:r>
    </w:p>
    <w:p w14:paraId="21E95293" w14:textId="77777777" w:rsidR="00AC5B8A" w:rsidRDefault="00AC5B8A">
      <w:pPr>
        <w:pStyle w:val="BodyText"/>
        <w:spacing w:before="6"/>
        <w:rPr>
          <w:sz w:val="28"/>
        </w:rPr>
      </w:pPr>
    </w:p>
    <w:p w14:paraId="0F1183E8" w14:textId="77777777" w:rsidR="00AC5B8A" w:rsidRDefault="00000000">
      <w:pPr>
        <w:ind w:left="100"/>
        <w:rPr>
          <w:b/>
        </w:rPr>
      </w:pPr>
      <w:r>
        <w:rPr>
          <w:b/>
          <w:spacing w:val="-2"/>
        </w:rPr>
        <w:t>Partnership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Amount</w:t>
      </w:r>
      <w:r>
        <w:rPr>
          <w:b/>
          <w:spacing w:val="-8"/>
        </w:rPr>
        <w:t xml:space="preserve"> </w:t>
      </w:r>
      <w:r>
        <w:rPr>
          <w:spacing w:val="-2"/>
        </w:rPr>
        <w:t>(please</w:t>
      </w:r>
      <w:r>
        <w:rPr>
          <w:spacing w:val="1"/>
        </w:rPr>
        <w:t xml:space="preserve"> </w:t>
      </w:r>
      <w:r>
        <w:rPr>
          <w:spacing w:val="-2"/>
        </w:rPr>
        <w:t>select)</w:t>
      </w:r>
      <w:r>
        <w:rPr>
          <w:b/>
          <w:spacing w:val="-2"/>
        </w:rPr>
        <w:t>:</w:t>
      </w:r>
    </w:p>
    <w:p w14:paraId="2DFE1F18" w14:textId="77777777" w:rsidR="00AC5B8A" w:rsidRDefault="00AC5B8A">
      <w:pPr>
        <w:pStyle w:val="BodyText"/>
        <w:spacing w:before="1"/>
        <w:rPr>
          <w:b/>
          <w:sz w:val="15"/>
        </w:rPr>
      </w:pPr>
    </w:p>
    <w:p w14:paraId="08FB9DF6" w14:textId="77777777" w:rsidR="00AC5B8A" w:rsidRDefault="00000000">
      <w:pPr>
        <w:pStyle w:val="BodyText"/>
        <w:tabs>
          <w:tab w:val="left" w:pos="914"/>
        </w:tabs>
        <w:spacing w:before="101"/>
        <w:ind w:left="527"/>
      </w:pPr>
      <w:r>
        <w:rPr>
          <w:u w:val="single"/>
        </w:rPr>
        <w:tab/>
      </w:r>
      <w:r>
        <w:t>Platinum:</w:t>
      </w:r>
      <w:r>
        <w:rPr>
          <w:spacing w:val="-5"/>
        </w:rPr>
        <w:t xml:space="preserve"> </w:t>
      </w:r>
      <w:r>
        <w:rPr>
          <w:spacing w:val="-2"/>
        </w:rPr>
        <w:t>USD$5,000</w:t>
      </w:r>
    </w:p>
    <w:p w14:paraId="37E7895C" w14:textId="77777777" w:rsidR="00AC5B8A" w:rsidRDefault="00AC5B8A">
      <w:pPr>
        <w:pStyle w:val="BodyText"/>
        <w:spacing w:before="11"/>
        <w:rPr>
          <w:sz w:val="14"/>
        </w:rPr>
      </w:pPr>
    </w:p>
    <w:p w14:paraId="488D6198" w14:textId="77777777" w:rsidR="00AC5B8A" w:rsidRDefault="00000000">
      <w:pPr>
        <w:pStyle w:val="BodyText"/>
        <w:tabs>
          <w:tab w:val="left" w:pos="914"/>
        </w:tabs>
        <w:spacing w:before="101"/>
        <w:ind w:left="527"/>
      </w:pPr>
      <w:r>
        <w:rPr>
          <w:u w:val="single"/>
        </w:rPr>
        <w:tab/>
      </w:r>
      <w:r>
        <w:t>Diamond:</w:t>
      </w:r>
      <w:r>
        <w:rPr>
          <w:spacing w:val="-6"/>
        </w:rPr>
        <w:t xml:space="preserve"> </w:t>
      </w:r>
      <w:r>
        <w:rPr>
          <w:spacing w:val="-2"/>
        </w:rPr>
        <w:t>USD$2,500</w:t>
      </w:r>
    </w:p>
    <w:p w14:paraId="72E5CF85" w14:textId="77777777" w:rsidR="00AC5B8A" w:rsidRDefault="00AC5B8A">
      <w:pPr>
        <w:pStyle w:val="BodyText"/>
        <w:spacing w:before="9"/>
        <w:rPr>
          <w:sz w:val="14"/>
        </w:rPr>
      </w:pPr>
    </w:p>
    <w:p w14:paraId="75571035" w14:textId="77777777" w:rsidR="00AC5B8A" w:rsidRDefault="00000000">
      <w:pPr>
        <w:pStyle w:val="BodyText"/>
        <w:tabs>
          <w:tab w:val="left" w:pos="914"/>
        </w:tabs>
        <w:spacing w:before="101"/>
        <w:ind w:left="527"/>
      </w:pPr>
      <w:r>
        <w:rPr>
          <w:u w:val="single"/>
        </w:rPr>
        <w:tab/>
      </w:r>
      <w:r>
        <w:t>Gold:</w:t>
      </w:r>
      <w:r>
        <w:rPr>
          <w:spacing w:val="-6"/>
        </w:rPr>
        <w:t xml:space="preserve"> </w:t>
      </w:r>
      <w:r>
        <w:rPr>
          <w:spacing w:val="-2"/>
        </w:rPr>
        <w:t>USD$1,000</w:t>
      </w:r>
    </w:p>
    <w:p w14:paraId="2815BADD" w14:textId="77777777" w:rsidR="00AC5B8A" w:rsidRDefault="00AC5B8A">
      <w:pPr>
        <w:pStyle w:val="BodyText"/>
        <w:rPr>
          <w:sz w:val="15"/>
        </w:rPr>
      </w:pPr>
    </w:p>
    <w:p w14:paraId="64AE82A1" w14:textId="77777777" w:rsidR="00AC5B8A" w:rsidRDefault="00000000">
      <w:pPr>
        <w:pStyle w:val="BodyText"/>
        <w:tabs>
          <w:tab w:val="left" w:pos="914"/>
        </w:tabs>
        <w:spacing w:before="101"/>
        <w:ind w:left="527"/>
      </w:pPr>
      <w:r>
        <w:rPr>
          <w:u w:val="single"/>
        </w:rPr>
        <w:tab/>
      </w:r>
      <w:r>
        <w:t>Silver:</w:t>
      </w:r>
      <w:r>
        <w:rPr>
          <w:spacing w:val="-5"/>
        </w:rPr>
        <w:t xml:space="preserve"> </w:t>
      </w:r>
      <w:r>
        <w:rPr>
          <w:spacing w:val="-2"/>
        </w:rPr>
        <w:t>USD$500</w:t>
      </w:r>
    </w:p>
    <w:p w14:paraId="15D64C3B" w14:textId="77777777" w:rsidR="00AC5B8A" w:rsidRDefault="00AC5B8A">
      <w:pPr>
        <w:pStyle w:val="BodyText"/>
        <w:spacing w:before="11"/>
        <w:rPr>
          <w:sz w:val="14"/>
        </w:rPr>
      </w:pPr>
    </w:p>
    <w:p w14:paraId="593742EE" w14:textId="77777777" w:rsidR="00AC5B8A" w:rsidRDefault="00000000">
      <w:pPr>
        <w:pStyle w:val="BodyText"/>
        <w:tabs>
          <w:tab w:val="left" w:pos="914"/>
        </w:tabs>
        <w:spacing w:before="101"/>
        <w:ind w:left="527"/>
      </w:pPr>
      <w:r>
        <w:rPr>
          <w:u w:val="single"/>
        </w:rPr>
        <w:tab/>
      </w:r>
      <w:r>
        <w:t>Bronze:</w:t>
      </w:r>
      <w:r>
        <w:rPr>
          <w:spacing w:val="-7"/>
        </w:rPr>
        <w:t xml:space="preserve"> </w:t>
      </w:r>
      <w:r>
        <w:rPr>
          <w:spacing w:val="-2"/>
        </w:rPr>
        <w:t>USD$250</w:t>
      </w:r>
    </w:p>
    <w:p w14:paraId="6A3DD443" w14:textId="77777777" w:rsidR="008A23C7" w:rsidRDefault="008A23C7" w:rsidP="008A23C7">
      <w:pPr>
        <w:pStyle w:val="Heading1"/>
        <w:spacing w:before="122"/>
        <w:ind w:left="0"/>
        <w:rPr>
          <w:spacing w:val="-2"/>
        </w:rPr>
      </w:pPr>
    </w:p>
    <w:p w14:paraId="380F99F3" w14:textId="7C2D2052" w:rsidR="00AC5B8A" w:rsidRDefault="00000000" w:rsidP="008A23C7">
      <w:pPr>
        <w:pStyle w:val="Heading1"/>
        <w:spacing w:before="122"/>
        <w:ind w:left="0"/>
      </w:pPr>
      <w:r>
        <w:rPr>
          <w:spacing w:val="-2"/>
        </w:rPr>
        <w:t>Upon</w:t>
      </w:r>
      <w:r>
        <w:rPr>
          <w:spacing w:val="-13"/>
        </w:rPr>
        <w:t xml:space="preserve"> </w:t>
      </w:r>
      <w:r>
        <w:rPr>
          <w:spacing w:val="-2"/>
        </w:rPr>
        <w:t>approval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r w:rsidR="008A23C7">
        <w:rPr>
          <w:spacing w:val="-2"/>
        </w:rPr>
        <w:t>application,</w:t>
      </w:r>
      <w:r>
        <w:rPr>
          <w:spacing w:val="-13"/>
        </w:rPr>
        <w:t xml:space="preserve"> </w:t>
      </w:r>
      <w:r>
        <w:rPr>
          <w:spacing w:val="-2"/>
        </w:rPr>
        <w:t>we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send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invoice.</w:t>
      </w:r>
    </w:p>
    <w:p w14:paraId="4991D1EC" w14:textId="77777777" w:rsidR="00AC5B8A" w:rsidRDefault="00AC5B8A">
      <w:pPr>
        <w:pStyle w:val="BodyText"/>
        <w:rPr>
          <w:i/>
          <w:sz w:val="28"/>
        </w:rPr>
      </w:pPr>
    </w:p>
    <w:p w14:paraId="7A2F31FB" w14:textId="2E0A5253" w:rsidR="00AC5B8A" w:rsidRDefault="00000000">
      <w:pPr>
        <w:pStyle w:val="Heading2"/>
        <w:spacing w:before="232"/>
        <w:rPr>
          <w:u w:val="none"/>
        </w:rPr>
      </w:pPr>
      <w:r>
        <w:rPr>
          <w:spacing w:val="-2"/>
          <w:u w:val="none"/>
        </w:rPr>
        <w:lastRenderedPageBreak/>
        <w:t>Payment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Method:</w:t>
      </w:r>
    </w:p>
    <w:p w14:paraId="7F9D75EC" w14:textId="77777777" w:rsidR="00AC5B8A" w:rsidRDefault="00000000">
      <w:pPr>
        <w:pStyle w:val="BodyText"/>
        <w:spacing w:before="184"/>
        <w:ind w:left="100"/>
      </w:pPr>
      <w:r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prefer:</w:t>
      </w:r>
    </w:p>
    <w:p w14:paraId="18C842FE" w14:textId="77777777" w:rsidR="008A23C7" w:rsidRDefault="008A23C7">
      <w:pPr>
        <w:pStyle w:val="Heading1"/>
        <w:tabs>
          <w:tab w:val="left" w:pos="708"/>
        </w:tabs>
        <w:rPr>
          <w:i w:val="0"/>
          <w:sz w:val="22"/>
          <w:u w:val="single"/>
        </w:rPr>
      </w:pPr>
    </w:p>
    <w:p w14:paraId="6533BEB6" w14:textId="26474FAC" w:rsidR="00AC5B8A" w:rsidRDefault="00000000">
      <w:pPr>
        <w:pStyle w:val="Heading1"/>
        <w:tabs>
          <w:tab w:val="left" w:pos="708"/>
        </w:tabs>
        <w:rPr>
          <w:i w:val="0"/>
          <w:sz w:val="22"/>
        </w:rPr>
      </w:pPr>
      <w:r>
        <w:rPr>
          <w:i w:val="0"/>
          <w:sz w:val="22"/>
          <w:u w:val="single"/>
        </w:rPr>
        <w:tab/>
      </w:r>
      <w:r>
        <w:rPr>
          <w:i w:val="0"/>
          <w:sz w:val="22"/>
        </w:rPr>
        <w:t>PayPal:</w:t>
      </w:r>
      <w:r>
        <w:rPr>
          <w:i w:val="0"/>
          <w:spacing w:val="-5"/>
          <w:sz w:val="2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  <w:r>
        <w:rPr>
          <w:i w:val="0"/>
          <w:spacing w:val="-2"/>
          <w:sz w:val="22"/>
        </w:rPr>
        <w:t>.</w:t>
      </w:r>
    </w:p>
    <w:p w14:paraId="0D283086" w14:textId="77777777" w:rsidR="00AC5B8A" w:rsidRDefault="00000000">
      <w:pPr>
        <w:tabs>
          <w:tab w:val="left" w:pos="708"/>
        </w:tabs>
        <w:spacing w:before="169"/>
        <w:ind w:left="100"/>
      </w:pPr>
      <w:r>
        <w:rPr>
          <w:u w:val="single"/>
        </w:rPr>
        <w:tab/>
      </w:r>
      <w:r>
        <w:t>Bank/Wire</w:t>
      </w:r>
      <w:r>
        <w:rPr>
          <w:spacing w:val="-6"/>
        </w:rPr>
        <w:t xml:space="preserve"> </w:t>
      </w:r>
      <w:r>
        <w:t>Transfer:</w:t>
      </w:r>
      <w:r>
        <w:rPr>
          <w:spacing w:val="-3"/>
        </w:rPr>
        <w:t xml:space="preserve"> </w:t>
      </w:r>
      <w:r>
        <w:rPr>
          <w:i/>
          <w:sz w:val="23"/>
        </w:rPr>
        <w:t>A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document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sent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you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details</w:t>
      </w:r>
      <w:r>
        <w:rPr>
          <w:spacing w:val="-2"/>
        </w:rPr>
        <w:t>.</w:t>
      </w:r>
    </w:p>
    <w:p w14:paraId="59DA4771" w14:textId="77777777" w:rsidR="00AC5B8A" w:rsidRDefault="00000000">
      <w:pPr>
        <w:pStyle w:val="BodyText"/>
        <w:tabs>
          <w:tab w:val="left" w:pos="708"/>
        </w:tabs>
        <w:spacing w:before="174"/>
        <w:ind w:left="100"/>
      </w:pPr>
      <w:r>
        <w:rPr>
          <w:u w:val="single"/>
        </w:rPr>
        <w:tab/>
      </w:r>
      <w:r>
        <w:rPr>
          <w:spacing w:val="-2"/>
        </w:rPr>
        <w:t>Cheque:</w:t>
      </w:r>
    </w:p>
    <w:p w14:paraId="25F38DD3" w14:textId="77777777" w:rsidR="00AC5B8A" w:rsidRDefault="00000000">
      <w:pPr>
        <w:spacing w:before="175"/>
        <w:ind w:left="952"/>
        <w:rPr>
          <w:i/>
          <w:sz w:val="23"/>
        </w:rPr>
      </w:pPr>
      <w:r>
        <w:t>Please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cheque</w:t>
      </w:r>
      <w:r>
        <w:rPr>
          <w:spacing w:val="-12"/>
        </w:rPr>
        <w:t xml:space="preserve"> </w:t>
      </w:r>
      <w:r>
        <w:t>payable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i/>
          <w:sz w:val="23"/>
        </w:rPr>
        <w:t>World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Naturopathic</w:t>
      </w:r>
      <w:r>
        <w:rPr>
          <w:i/>
          <w:spacing w:val="-15"/>
          <w:sz w:val="23"/>
        </w:rPr>
        <w:t xml:space="preserve"> </w:t>
      </w:r>
      <w:r>
        <w:rPr>
          <w:i/>
          <w:spacing w:val="-2"/>
          <w:sz w:val="23"/>
        </w:rPr>
        <w:t>Federation</w:t>
      </w:r>
    </w:p>
    <w:p w14:paraId="0B948DFB" w14:textId="77777777" w:rsidR="00AC5B8A" w:rsidRDefault="00000000">
      <w:pPr>
        <w:pStyle w:val="BodyText"/>
        <w:spacing w:before="176"/>
        <w:ind w:left="952"/>
      </w:pPr>
      <w:r>
        <w:t>Mail</w:t>
      </w:r>
      <w:r>
        <w:rPr>
          <w:spacing w:val="-3"/>
        </w:rPr>
        <w:t xml:space="preserve"> </w:t>
      </w:r>
      <w:r>
        <w:t>cheque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5D177DBF" w14:textId="77777777" w:rsidR="00AC5B8A" w:rsidRDefault="00000000">
      <w:pPr>
        <w:pStyle w:val="BodyText"/>
        <w:spacing w:before="2"/>
        <w:ind w:left="952" w:right="4895"/>
      </w:pPr>
      <w:r>
        <w:t>World</w:t>
      </w:r>
      <w:r>
        <w:rPr>
          <w:spacing w:val="-16"/>
        </w:rPr>
        <w:t xml:space="preserve"> </w:t>
      </w:r>
      <w:r>
        <w:t>Naturopathic</w:t>
      </w:r>
      <w:r>
        <w:rPr>
          <w:spacing w:val="-15"/>
        </w:rPr>
        <w:t xml:space="preserve"> </w:t>
      </w:r>
      <w:r>
        <w:t>Federation 20 Holly Street, Suite 200</w:t>
      </w:r>
    </w:p>
    <w:p w14:paraId="693FDEA1" w14:textId="77777777" w:rsidR="00AC5B8A" w:rsidRDefault="00000000">
      <w:pPr>
        <w:pStyle w:val="BodyText"/>
        <w:spacing w:line="264" w:lineRule="exact"/>
        <w:ind w:left="952"/>
      </w:pPr>
      <w:r>
        <w:t>Toronto,</w:t>
      </w:r>
      <w:r>
        <w:rPr>
          <w:spacing w:val="-4"/>
        </w:rPr>
        <w:t xml:space="preserve"> </w:t>
      </w:r>
      <w:r>
        <w:t>Ontario,</w:t>
      </w:r>
      <w:r>
        <w:rPr>
          <w:spacing w:val="-4"/>
        </w:rPr>
        <w:t xml:space="preserve"> </w:t>
      </w:r>
      <w:r>
        <w:t>Canada</w:t>
      </w:r>
      <w:r>
        <w:rPr>
          <w:spacing w:val="26"/>
        </w:rPr>
        <w:t xml:space="preserve">  </w:t>
      </w:r>
      <w:r>
        <w:t>M4S</w:t>
      </w:r>
      <w:r>
        <w:rPr>
          <w:spacing w:val="-1"/>
        </w:rPr>
        <w:t xml:space="preserve"> </w:t>
      </w:r>
      <w:r>
        <w:rPr>
          <w:spacing w:val="-5"/>
        </w:rPr>
        <w:t>3B1</w:t>
      </w:r>
    </w:p>
    <w:p w14:paraId="524CA2F3" w14:textId="77777777" w:rsidR="00AC5B8A" w:rsidRDefault="00AC5B8A">
      <w:pPr>
        <w:pStyle w:val="BodyText"/>
        <w:spacing w:before="6"/>
        <w:rPr>
          <w:sz w:val="23"/>
        </w:rPr>
      </w:pPr>
    </w:p>
    <w:p w14:paraId="159C6805" w14:textId="77777777" w:rsidR="008A23C7" w:rsidRDefault="008A23C7" w:rsidP="008A23C7">
      <w:pPr>
        <w:pStyle w:val="BodyText"/>
        <w:spacing w:line="261" w:lineRule="auto"/>
        <w:ind w:left="100"/>
      </w:pPr>
    </w:p>
    <w:p w14:paraId="7A57133D" w14:textId="77777777" w:rsidR="008A23C7" w:rsidRDefault="008A23C7" w:rsidP="008A23C7">
      <w:pPr>
        <w:pStyle w:val="BodyText"/>
        <w:spacing w:line="261" w:lineRule="auto"/>
        <w:ind w:left="100"/>
      </w:pPr>
    </w:p>
    <w:p w14:paraId="5CA8ED00" w14:textId="2C4F5405" w:rsidR="00AC5B8A" w:rsidRPr="008A23C7" w:rsidRDefault="00000000" w:rsidP="008A23C7">
      <w:pPr>
        <w:pStyle w:val="BodyText"/>
        <w:spacing w:line="261" w:lineRule="auto"/>
        <w:ind w:left="100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Non-Profit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 Naturopathic Federation.</w:t>
      </w:r>
    </w:p>
    <w:p w14:paraId="5798F456" w14:textId="77777777" w:rsidR="00AC5B8A" w:rsidRDefault="00AC5B8A">
      <w:pPr>
        <w:pStyle w:val="BodyText"/>
        <w:rPr>
          <w:sz w:val="26"/>
        </w:rPr>
      </w:pPr>
    </w:p>
    <w:p w14:paraId="21E27131" w14:textId="77777777" w:rsidR="00AC5B8A" w:rsidRDefault="00AC5B8A">
      <w:pPr>
        <w:pStyle w:val="BodyText"/>
        <w:rPr>
          <w:sz w:val="30"/>
        </w:rPr>
      </w:pPr>
    </w:p>
    <w:p w14:paraId="071D3880" w14:textId="77777777" w:rsidR="00AC5B8A" w:rsidRDefault="00000000">
      <w:pPr>
        <w:tabs>
          <w:tab w:val="left" w:pos="3517"/>
          <w:tab w:val="left" w:pos="4576"/>
          <w:tab w:val="left" w:pos="7453"/>
          <w:tab w:val="left" w:pos="7974"/>
        </w:tabs>
        <w:ind w:left="100"/>
      </w:pPr>
      <w:r>
        <w:rPr>
          <w:b/>
          <w:spacing w:val="-2"/>
        </w:rPr>
        <w:t>Dated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at</w:t>
      </w:r>
      <w:r>
        <w:rPr>
          <w:u w:val="single"/>
        </w:rPr>
        <w:tab/>
      </w:r>
      <w:r>
        <w:t xml:space="preserve">this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</w:p>
    <w:p w14:paraId="070D35DC" w14:textId="77777777" w:rsidR="00AC5B8A" w:rsidRDefault="00AC5B8A">
      <w:pPr>
        <w:pStyle w:val="BodyText"/>
        <w:rPr>
          <w:sz w:val="20"/>
        </w:rPr>
      </w:pPr>
    </w:p>
    <w:p w14:paraId="20D7E49B" w14:textId="77777777" w:rsidR="00AC5B8A" w:rsidRDefault="00AC5B8A">
      <w:pPr>
        <w:pStyle w:val="BodyText"/>
        <w:spacing w:before="11"/>
        <w:rPr>
          <w:sz w:val="18"/>
        </w:rPr>
      </w:pPr>
    </w:p>
    <w:p w14:paraId="1569E42E" w14:textId="77777777" w:rsidR="00AC5B8A" w:rsidRDefault="00000000">
      <w:pPr>
        <w:tabs>
          <w:tab w:val="left" w:pos="8610"/>
        </w:tabs>
        <w:spacing w:before="101"/>
        <w:ind w:left="100"/>
      </w:pPr>
      <w:r>
        <w:rPr>
          <w:b/>
        </w:rPr>
        <w:t>Signature</w:t>
      </w:r>
      <w:r>
        <w:t>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sectPr w:rsidR="00AC5B8A" w:rsidSect="008A23C7">
      <w:headerReference w:type="default" r:id="rId6"/>
      <w:footerReference w:type="default" r:id="rId7"/>
      <w:pgSz w:w="12240" w:h="15840"/>
      <w:pgMar w:top="1710" w:right="1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5A0F" w14:textId="77777777" w:rsidR="00F02DD7" w:rsidRDefault="00F02DD7" w:rsidP="008A23C7">
      <w:r>
        <w:separator/>
      </w:r>
    </w:p>
  </w:endnote>
  <w:endnote w:type="continuationSeparator" w:id="0">
    <w:p w14:paraId="47D890DE" w14:textId="77777777" w:rsidR="00F02DD7" w:rsidRDefault="00F02DD7" w:rsidP="008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B2C2" w14:textId="77777777" w:rsidR="008A23C7" w:rsidRPr="00994DB5" w:rsidRDefault="008A23C7" w:rsidP="008A23C7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20 Holly Street, Suite 200</w:t>
    </w:r>
  </w:p>
  <w:p w14:paraId="2E40A2AE" w14:textId="77777777" w:rsidR="008A23C7" w:rsidRPr="00994DB5" w:rsidRDefault="008A23C7" w:rsidP="008A23C7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Toronto, Ontario M4S 3B1</w:t>
    </w:r>
  </w:p>
  <w:p w14:paraId="00ADBDC3" w14:textId="77777777" w:rsidR="008A23C7" w:rsidRPr="00994DB5" w:rsidRDefault="008A23C7" w:rsidP="008A23C7">
    <w:pPr>
      <w:pStyle w:val="Footer"/>
      <w:jc w:val="right"/>
      <w:rPr>
        <w:rFonts w:ascii="Garamond" w:hAnsi="Garamond"/>
      </w:rPr>
    </w:pPr>
    <w:hyperlink r:id="rId1" w:history="1">
      <w:r w:rsidRPr="00B437B8">
        <w:rPr>
          <w:rStyle w:val="Hyperlink"/>
          <w:rFonts w:ascii="Garamond" w:hAnsi="Garamond"/>
        </w:rPr>
        <w:t>www.worldnaturopathicfederation.org</w:t>
      </w:r>
    </w:hyperlink>
  </w:p>
  <w:p w14:paraId="24559F6F" w14:textId="77777777" w:rsidR="008A23C7" w:rsidRDefault="008A23C7" w:rsidP="008A23C7">
    <w:pPr>
      <w:pStyle w:val="Footer"/>
      <w:jc w:val="right"/>
    </w:pPr>
    <w:hyperlink r:id="rId2" w:history="1">
      <w:r w:rsidRPr="00966404">
        <w:rPr>
          <w:rStyle w:val="Hyperlink"/>
          <w:rFonts w:ascii="Garamond" w:hAnsi="Garamond"/>
        </w:rPr>
        <w:t>www.facebook.com/worldnaturopathicfederation</w:t>
      </w:r>
    </w:hyperlink>
  </w:p>
  <w:p w14:paraId="1A2C9DB5" w14:textId="77777777" w:rsidR="008A23C7" w:rsidRDefault="008A2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9DB2" w14:textId="77777777" w:rsidR="00F02DD7" w:rsidRDefault="00F02DD7" w:rsidP="008A23C7">
      <w:r>
        <w:separator/>
      </w:r>
    </w:p>
  </w:footnote>
  <w:footnote w:type="continuationSeparator" w:id="0">
    <w:p w14:paraId="6511A9A0" w14:textId="77777777" w:rsidR="00F02DD7" w:rsidRDefault="00F02DD7" w:rsidP="008A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23CF" w14:textId="6CE9C44A" w:rsidR="008A23C7" w:rsidRPr="00994DB5" w:rsidRDefault="008A23C7" w:rsidP="008A23C7">
    <w:pPr>
      <w:ind w:left="14" w:hanging="10"/>
      <w:rPr>
        <w:rFonts w:ascii="Garamond" w:hAnsi="Garamond"/>
      </w:rPr>
    </w:pPr>
    <w:r>
      <w:rPr>
        <w:rFonts w:ascii="Garamond" w:eastAsia="Garamond" w:hAnsi="Garamond" w:cs="Garamond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003F8294" wp14:editId="66C388BE">
          <wp:simplePos x="0" y="0"/>
          <wp:positionH relativeFrom="column">
            <wp:posOffset>5321300</wp:posOffset>
          </wp:positionH>
          <wp:positionV relativeFrom="paragraph">
            <wp:posOffset>-171450</wp:posOffset>
          </wp:positionV>
          <wp:extent cx="627380" cy="636270"/>
          <wp:effectExtent l="0" t="0" r="1270" b="0"/>
          <wp:wrapSquare wrapText="bothSides"/>
          <wp:docPr id="2137684081" name="Picture 2137684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DB5">
      <w:rPr>
        <w:rFonts w:ascii="Garamond" w:eastAsia="Garamond" w:hAnsi="Garamond" w:cs="Garamond"/>
        <w:b/>
        <w:sz w:val="36"/>
      </w:rPr>
      <w:t>WNF</w:t>
    </w:r>
    <w:r w:rsidRPr="00994DB5">
      <w:rPr>
        <w:rFonts w:ascii="Garamond" w:eastAsia="Garamond" w:hAnsi="Garamond" w:cs="Garamond"/>
        <w:b/>
        <w:sz w:val="29"/>
      </w:rPr>
      <w:t xml:space="preserve"> </w:t>
    </w:r>
    <w:r w:rsidRPr="00994DB5">
      <w:rPr>
        <w:rFonts w:ascii="Garamond" w:eastAsia="Garamond" w:hAnsi="Garamond" w:cs="Garamond"/>
        <w:b/>
        <w:sz w:val="36"/>
      </w:rPr>
      <w:t>N</w:t>
    </w:r>
    <w:r w:rsidRPr="00994DB5">
      <w:rPr>
        <w:rFonts w:ascii="Garamond" w:eastAsia="Garamond" w:hAnsi="Garamond" w:cs="Garamond"/>
        <w:b/>
        <w:sz w:val="29"/>
      </w:rPr>
      <w:t>ON</w:t>
    </w:r>
    <w:r w:rsidRPr="00994DB5">
      <w:rPr>
        <w:rFonts w:ascii="Garamond" w:eastAsia="Garamond" w:hAnsi="Garamond" w:cs="Garamond"/>
        <w:b/>
        <w:sz w:val="36"/>
      </w:rPr>
      <w:t>-P</w:t>
    </w:r>
    <w:r w:rsidRPr="00994DB5">
      <w:rPr>
        <w:rFonts w:ascii="Garamond" w:eastAsia="Garamond" w:hAnsi="Garamond" w:cs="Garamond"/>
        <w:b/>
        <w:sz w:val="29"/>
      </w:rPr>
      <w:t xml:space="preserve">ROFIT </w:t>
    </w:r>
    <w:r>
      <w:rPr>
        <w:rFonts w:ascii="Garamond" w:eastAsia="Garamond" w:hAnsi="Garamond" w:cs="Garamond"/>
        <w:b/>
        <w:sz w:val="36"/>
      </w:rPr>
      <w:t>Partner</w:t>
    </w:r>
    <w:r w:rsidRPr="00994DB5">
      <w:rPr>
        <w:rFonts w:ascii="Garamond" w:eastAsia="Garamond" w:hAnsi="Garamond" w:cs="Garamond"/>
        <w:b/>
        <w:sz w:val="29"/>
      </w:rPr>
      <w:t xml:space="preserve"> </w:t>
    </w:r>
    <w:r w:rsidRPr="00994DB5">
      <w:rPr>
        <w:rFonts w:ascii="Garamond" w:eastAsia="Garamond" w:hAnsi="Garamond" w:cs="Garamond"/>
        <w:b/>
        <w:sz w:val="36"/>
      </w:rPr>
      <w:t>A</w:t>
    </w:r>
    <w:r w:rsidRPr="00994DB5">
      <w:rPr>
        <w:rFonts w:ascii="Garamond" w:eastAsia="Garamond" w:hAnsi="Garamond" w:cs="Garamond"/>
        <w:b/>
        <w:sz w:val="29"/>
      </w:rPr>
      <w:t>PPLICATION</w:t>
    </w:r>
  </w:p>
  <w:p w14:paraId="65BF8ADF" w14:textId="77777777" w:rsidR="008A23C7" w:rsidRPr="00994DB5" w:rsidRDefault="008A23C7" w:rsidP="008A23C7">
    <w:pPr>
      <w:ind w:left="-5" w:right="85" w:hanging="10"/>
      <w:rPr>
        <w:rFonts w:ascii="Garamond" w:hAnsi="Garamond"/>
      </w:rPr>
    </w:pPr>
    <w:r w:rsidRPr="00994DB5">
      <w:rPr>
        <w:rFonts w:ascii="Garamond" w:eastAsia="Garamond" w:hAnsi="Garamond" w:cs="Garamond"/>
        <w:b/>
        <w:sz w:val="23"/>
      </w:rPr>
      <w:t xml:space="preserve">info@worldnaturopathicfederation.org </w:t>
    </w:r>
  </w:p>
  <w:p w14:paraId="4365AA29" w14:textId="77777777" w:rsidR="008A23C7" w:rsidRDefault="008A2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B8A"/>
    <w:rsid w:val="008A23C7"/>
    <w:rsid w:val="00AC5B8A"/>
    <w:rsid w:val="00F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5F480"/>
  <w15:docId w15:val="{D1322B67-20CF-48CD-9C94-8B942B3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90"/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C7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8A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C7"/>
    <w:rPr>
      <w:rFonts w:ascii="Century" w:eastAsia="Century" w:hAnsi="Century" w:cs="Century"/>
    </w:rPr>
  </w:style>
  <w:style w:type="character" w:styleId="Hyperlink">
    <w:name w:val="Hyperlink"/>
    <w:basedOn w:val="DefaultParagraphFont"/>
    <w:uiPriority w:val="99"/>
    <w:unhideWhenUsed/>
    <w:rsid w:val="008A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Documents\WNF\Application%20forms_blank\www.facebook.com\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Deeley</dc:creator>
  <cp:lastModifiedBy>Katherine Pomykacz</cp:lastModifiedBy>
  <cp:revision>2</cp:revision>
  <dcterms:created xsi:type="dcterms:W3CDTF">2023-10-10T17:30:00Z</dcterms:created>
  <dcterms:modified xsi:type="dcterms:W3CDTF">2023-10-10T17:33:00Z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2016</vt:lpwstr>
  </property>
</Properties>
</file>